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9072"/>
      </w:tblGrid>
      <w:tr w:rsidR="00A97FA6" w:rsidTr="00A97FA6">
        <w:trPr>
          <w:tblCellSpacing w:w="0" w:type="dxa"/>
        </w:trPr>
        <w:tc>
          <w:tcPr>
            <w:tcW w:w="0" w:type="auto"/>
            <w:tcBorders>
              <w:top w:val="nil"/>
              <w:left w:val="nil"/>
              <w:bottom w:val="nil"/>
              <w:right w:val="nil"/>
            </w:tcBorders>
          </w:tcPr>
          <w:p w:rsidR="00A97FA6" w:rsidRDefault="00A97FA6">
            <w:pPr>
              <w:pStyle w:val="unnamed1"/>
              <w:rPr>
                <w:rFonts w:ascii="Arial" w:hAnsi="Arial" w:cs="Arial"/>
                <w:color w:val="000066"/>
              </w:rPr>
            </w:pPr>
            <w:r>
              <w:rPr>
                <w:rFonts w:ascii="Verdana" w:hAnsi="Verdana"/>
                <w:b/>
                <w:bCs/>
                <w:color w:val="800000"/>
              </w:rPr>
              <w:t>Signaalwoorden/alineafuncties en -verbanden</w:t>
            </w:r>
          </w:p>
          <w:p w:rsidR="00A97FA6" w:rsidRDefault="00A97FA6">
            <w:pPr>
              <w:pStyle w:val="unnamed1"/>
              <w:rPr>
                <w:rFonts w:ascii="Arial" w:hAnsi="Arial" w:cs="Arial"/>
                <w:color w:val="000066"/>
              </w:rPr>
            </w:pPr>
            <w:r>
              <w:rPr>
                <w:rFonts w:ascii="Verdana" w:hAnsi="Verdana"/>
                <w:color w:val="000066"/>
              </w:rPr>
              <w:t xml:space="preserve">Signaalwoorden geven een </w:t>
            </w:r>
            <w:r>
              <w:rPr>
                <w:rFonts w:ascii="Verdana" w:hAnsi="Verdana"/>
                <w:color w:val="800000"/>
              </w:rPr>
              <w:t>signaal dat er een bepaald verband bestaat tussen zinnen of delen van zinnen, maar ook tussen alinea's.</w:t>
            </w:r>
            <w:r>
              <w:rPr>
                <w:rFonts w:ascii="Verdana" w:hAnsi="Verdana"/>
                <w:color w:val="000066"/>
              </w:rPr>
              <w:t xml:space="preserve"> </w:t>
            </w:r>
          </w:p>
          <w:p w:rsidR="00A97FA6" w:rsidRDefault="00A97FA6">
            <w:pPr>
              <w:pStyle w:val="unnamed1"/>
              <w:rPr>
                <w:rFonts w:ascii="Arial" w:hAnsi="Arial" w:cs="Arial"/>
                <w:color w:val="000066"/>
              </w:rPr>
            </w:pPr>
            <w:r>
              <w:rPr>
                <w:rFonts w:ascii="Verdana" w:hAnsi="Verdana"/>
                <w:color w:val="000066"/>
              </w:rPr>
              <w:t xml:space="preserve">Uit het signaalwoord zelf kun je al het </w:t>
            </w:r>
            <w:r>
              <w:rPr>
                <w:rFonts w:ascii="Verdana" w:hAnsi="Verdana"/>
                <w:color w:val="800000"/>
              </w:rPr>
              <w:t>zins- of alineaverband</w:t>
            </w:r>
            <w:r>
              <w:rPr>
                <w:rFonts w:ascii="Verdana" w:hAnsi="Verdana"/>
                <w:color w:val="000066"/>
              </w:rPr>
              <w:t xml:space="preserve"> opmaken.</w:t>
            </w:r>
            <w:r>
              <w:rPr>
                <w:rFonts w:ascii="Verdana" w:hAnsi="Verdana"/>
                <w:color w:val="000066"/>
              </w:rPr>
              <w:br/>
            </w:r>
            <w:r>
              <w:rPr>
                <w:rFonts w:ascii="Verdana" w:hAnsi="Verdana"/>
                <w:color w:val="000066"/>
              </w:rPr>
              <w:br/>
              <w:t>Een voorbeeld van een signaalwoord is 'maar'. Als iemand dat woord (goed) gebruikt, weet je dat er sprake is van een tegenstelling, want dat is de signaalfunctie die 'maar' heeft.</w:t>
            </w:r>
            <w:r>
              <w:rPr>
                <w:rFonts w:ascii="Verdana" w:hAnsi="Verdana"/>
                <w:color w:val="000066"/>
              </w:rPr>
              <w:br/>
            </w:r>
            <w:r>
              <w:rPr>
                <w:rFonts w:ascii="Verdana" w:hAnsi="Verdana"/>
                <w:color w:val="000066"/>
              </w:rPr>
              <w:br/>
              <w:t xml:space="preserve">Signaalwoorden geven ook aan wat </w:t>
            </w:r>
            <w:r>
              <w:rPr>
                <w:rFonts w:ascii="Verdana" w:hAnsi="Verdana"/>
                <w:color w:val="800000"/>
              </w:rPr>
              <w:t>de functie van een stuk tekst</w:t>
            </w:r>
            <w:r>
              <w:rPr>
                <w:rFonts w:ascii="Verdana" w:hAnsi="Verdana"/>
                <w:color w:val="000066"/>
              </w:rPr>
              <w:t xml:space="preserve"> </w:t>
            </w:r>
            <w:r>
              <w:rPr>
                <w:rFonts w:ascii="Verdana" w:hAnsi="Verdana"/>
                <w:color w:val="800000"/>
              </w:rPr>
              <w:t>of een alinea</w:t>
            </w:r>
            <w:r>
              <w:rPr>
                <w:rFonts w:ascii="Verdana" w:hAnsi="Verdana"/>
                <w:color w:val="000066"/>
              </w:rPr>
              <w:t xml:space="preserve"> is. De functie van een alinea kan het geven van een tegenstelling zijn. In die alinea vind je dan meestal ook een tegenstellend signaalwoord.</w:t>
            </w:r>
            <w:r>
              <w:rPr>
                <w:rFonts w:ascii="Verdana" w:hAnsi="Verdana"/>
                <w:color w:val="000066"/>
              </w:rPr>
              <w:br/>
            </w:r>
            <w:r>
              <w:rPr>
                <w:rFonts w:ascii="Verdana" w:hAnsi="Verdana"/>
                <w:color w:val="000066"/>
              </w:rPr>
              <w:br/>
            </w:r>
            <w:r>
              <w:rPr>
                <w:rStyle w:val="googqs-tidbit-0"/>
                <w:rFonts w:ascii="Verdana" w:hAnsi="Verdana"/>
                <w:color w:val="000066"/>
              </w:rPr>
              <w:t xml:space="preserve">Hieronder volgt </w:t>
            </w:r>
            <w:r>
              <w:rPr>
                <w:rStyle w:val="googqs-tidbit-0"/>
                <w:rFonts w:ascii="Verdana" w:hAnsi="Verdana"/>
                <w:b/>
                <w:bCs/>
                <w:color w:val="800000"/>
              </w:rPr>
              <w:t xml:space="preserve">een lijst met twaalf zins- of alineaverbanden en de signaalwoorden die </w:t>
            </w:r>
            <w:proofErr w:type="spellStart"/>
            <w:r>
              <w:rPr>
                <w:rStyle w:val="googqs-tidbit-0"/>
                <w:rFonts w:ascii="Verdana" w:hAnsi="Verdana"/>
                <w:b/>
                <w:bCs/>
                <w:color w:val="800000"/>
              </w:rPr>
              <w:t>die</w:t>
            </w:r>
            <w:proofErr w:type="spellEnd"/>
            <w:r>
              <w:rPr>
                <w:rStyle w:val="googqs-tidbit-0"/>
                <w:rFonts w:ascii="Verdana" w:hAnsi="Verdana"/>
                <w:b/>
                <w:bCs/>
                <w:color w:val="800000"/>
              </w:rPr>
              <w:t xml:space="preserve"> verbanden aangeven.</w:t>
            </w:r>
            <w:r>
              <w:rPr>
                <w:rStyle w:val="googqs-tidbit-0"/>
                <w:rFonts w:ascii="Verdana" w:hAnsi="Verdana"/>
                <w:color w:val="000066"/>
              </w:rPr>
              <w:t xml:space="preserve"> Dit zijn de meest gebruikte. Er zijn er dus meer</w:t>
            </w:r>
            <w:r>
              <w:rPr>
                <w:rFonts w:ascii="Verdana" w:hAnsi="Verdana"/>
                <w:color w:val="000066"/>
              </w:rPr>
              <w:t xml:space="preserve">! Hetzelfde geldt voor de signaalwoorden: ook die lijst is niet uitputtend. </w:t>
            </w:r>
          </w:p>
          <w:p w:rsidR="00A97FA6" w:rsidRDefault="00A97FA6">
            <w:pPr>
              <w:pStyle w:val="unnamed1"/>
              <w:numPr>
                <w:ilvl w:val="0"/>
                <w:numId w:val="1"/>
              </w:numPr>
              <w:rPr>
                <w:rFonts w:ascii="Arial" w:hAnsi="Arial" w:cs="Arial"/>
                <w:color w:val="000066"/>
              </w:rPr>
            </w:pPr>
            <w:r>
              <w:rPr>
                <w:rFonts w:ascii="Verdana" w:hAnsi="Verdana"/>
                <w:b/>
                <w:bCs/>
                <w:color w:val="FF6633"/>
              </w:rPr>
              <w:t>opsomming</w:t>
            </w:r>
            <w:r>
              <w:rPr>
                <w:rFonts w:ascii="Verdana" w:hAnsi="Verdana"/>
                <w:b/>
                <w:bCs/>
                <w:color w:val="FF6633"/>
              </w:rPr>
              <w:br/>
            </w:r>
            <w:r>
              <w:rPr>
                <w:rFonts w:ascii="Verdana" w:hAnsi="Verdana"/>
                <w:color w:val="000066"/>
              </w:rPr>
              <w:br/>
              <w:t>In een tekstdeel staan bijvoorbeeld de kenmerken van iets of iemand genoemd. Je krijgt dan dus een opsomming van kenmerken. Je spreekt pas van een opsomming als er meer dan twee elementen zijn.</w:t>
            </w:r>
            <w:r>
              <w:rPr>
                <w:rFonts w:ascii="Verdana" w:hAnsi="Verdana"/>
                <w:color w:val="000066"/>
              </w:rPr>
              <w:br/>
            </w:r>
            <w:r>
              <w:rPr>
                <w:rFonts w:ascii="Verdana" w:hAnsi="Verdana"/>
                <w:color w:val="000066"/>
              </w:rPr>
              <w:br/>
            </w:r>
            <w:r>
              <w:rPr>
                <w:rFonts w:ascii="Verdana" w:hAnsi="Verdana"/>
                <w:i/>
                <w:iCs/>
                <w:color w:val="FF6633"/>
              </w:rPr>
              <w:t xml:space="preserve">In pretpark Walibi zijn vele attracties. Er is een achtbaan en een draaimolen. </w:t>
            </w:r>
            <w:r>
              <w:rPr>
                <w:rFonts w:ascii="Verdana" w:hAnsi="Verdana"/>
                <w:b/>
                <w:bCs/>
                <w:i/>
                <w:iCs/>
                <w:color w:val="FF6633"/>
              </w:rPr>
              <w:t>Verder</w:t>
            </w:r>
            <w:r>
              <w:rPr>
                <w:rFonts w:ascii="Verdana" w:hAnsi="Verdana"/>
                <w:i/>
                <w:iCs/>
                <w:color w:val="FF6633"/>
              </w:rPr>
              <w:t xml:space="preserve"> is er een grote glijbaan. </w:t>
            </w:r>
            <w:r>
              <w:rPr>
                <w:rFonts w:ascii="Verdana" w:hAnsi="Verdana"/>
                <w:b/>
                <w:bCs/>
                <w:i/>
                <w:iCs/>
                <w:color w:val="FF6633"/>
              </w:rPr>
              <w:t>Daarnaast</w:t>
            </w:r>
            <w:r>
              <w:rPr>
                <w:rFonts w:ascii="Verdana" w:hAnsi="Verdana"/>
                <w:i/>
                <w:iCs/>
                <w:color w:val="FF6633"/>
              </w:rPr>
              <w:t xml:space="preserve"> is Walibi beroemd om zijn waterbaan.</w:t>
            </w:r>
            <w:r>
              <w:rPr>
                <w:rFonts w:ascii="Verdana" w:hAnsi="Verdana"/>
                <w:i/>
                <w:iCs/>
                <w:color w:val="FF6633"/>
              </w:rPr>
              <w:br/>
            </w:r>
            <w:r>
              <w:rPr>
                <w:rFonts w:ascii="Verdana" w:hAnsi="Verdana"/>
                <w:color w:val="000066"/>
              </w:rPr>
              <w:br/>
              <w:t>Signaalwoorden: en, ook, verder, bovendien, daarnaast, voorts, niet alleen…maar ook, zowel…als, noch…noch, daar komt nog bij dat, ten eerste (op de eerste plaats), ten tweede, ten derde, ten slotte, enzovoort.</w:t>
            </w:r>
          </w:p>
          <w:p w:rsidR="00A97FA6" w:rsidRDefault="00A97FA6">
            <w:pPr>
              <w:pStyle w:val="unnamed1"/>
              <w:numPr>
                <w:ilvl w:val="0"/>
                <w:numId w:val="1"/>
              </w:numPr>
              <w:rPr>
                <w:rFonts w:ascii="Arial" w:hAnsi="Arial" w:cs="Arial"/>
                <w:color w:val="000066"/>
              </w:rPr>
            </w:pPr>
            <w:r>
              <w:rPr>
                <w:rFonts w:ascii="Verdana" w:hAnsi="Verdana"/>
                <w:b/>
                <w:bCs/>
                <w:color w:val="FF6633"/>
              </w:rPr>
              <w:t>tegenstelling</w:t>
            </w:r>
            <w:r>
              <w:rPr>
                <w:rFonts w:ascii="Verdana" w:hAnsi="Verdana"/>
                <w:b/>
                <w:bCs/>
                <w:color w:val="FF6633"/>
              </w:rPr>
              <w:br/>
            </w:r>
            <w:r>
              <w:rPr>
                <w:rFonts w:ascii="Verdana" w:hAnsi="Verdana"/>
                <w:color w:val="000066"/>
              </w:rPr>
              <w:br/>
              <w:t>In een tekstdeel wordt een tegenstelling aangegeven met een ander tekstdeel.</w:t>
            </w:r>
            <w:r>
              <w:rPr>
                <w:rFonts w:ascii="Verdana" w:hAnsi="Verdana"/>
                <w:color w:val="000066"/>
              </w:rPr>
              <w:br/>
            </w:r>
            <w:r>
              <w:rPr>
                <w:rFonts w:ascii="Verdana" w:hAnsi="Verdana"/>
                <w:color w:val="000066"/>
              </w:rPr>
              <w:br/>
            </w:r>
            <w:proofErr w:type="spellStart"/>
            <w:r>
              <w:rPr>
                <w:rFonts w:ascii="Verdana" w:hAnsi="Verdana"/>
                <w:i/>
                <w:iCs/>
                <w:color w:val="FF6633"/>
              </w:rPr>
              <w:t>Celien</w:t>
            </w:r>
            <w:proofErr w:type="spellEnd"/>
            <w:r>
              <w:rPr>
                <w:rFonts w:ascii="Verdana" w:hAnsi="Verdana"/>
                <w:i/>
                <w:iCs/>
                <w:color w:val="FF6633"/>
              </w:rPr>
              <w:t xml:space="preserve"> houdt niet van pretparken, </w:t>
            </w:r>
            <w:r>
              <w:rPr>
                <w:rFonts w:ascii="Verdana" w:hAnsi="Verdana"/>
                <w:b/>
                <w:bCs/>
                <w:i/>
                <w:iCs/>
                <w:color w:val="FF6633"/>
              </w:rPr>
              <w:t>maar</w:t>
            </w:r>
            <w:r>
              <w:rPr>
                <w:rFonts w:ascii="Verdana" w:hAnsi="Verdana"/>
                <w:i/>
                <w:iCs/>
                <w:color w:val="FF6633"/>
              </w:rPr>
              <w:t xml:space="preserve"> haar broer Sam is er verzot op.</w:t>
            </w:r>
            <w:r>
              <w:rPr>
                <w:rFonts w:ascii="Verdana" w:hAnsi="Verdana"/>
                <w:i/>
                <w:iCs/>
                <w:color w:val="FF6633"/>
              </w:rPr>
              <w:br/>
            </w:r>
            <w:r>
              <w:rPr>
                <w:rFonts w:ascii="Verdana" w:hAnsi="Verdana"/>
                <w:color w:val="000066"/>
              </w:rPr>
              <w:br/>
              <w:t>Signaalwoorden: maar, echter, doch, toch, daarentegen, integendeel, evenwel, enerzijds…anderzijds, aan de ene kant…aan de andere kant, in tegenstelling tot, desondanks, daar staat tegenover, niettemin, of…of.</w:t>
            </w:r>
          </w:p>
          <w:p w:rsidR="00A97FA6" w:rsidRDefault="00A97FA6">
            <w:pPr>
              <w:pStyle w:val="unnamed1"/>
              <w:numPr>
                <w:ilvl w:val="0"/>
                <w:numId w:val="1"/>
              </w:numPr>
              <w:rPr>
                <w:rFonts w:ascii="Arial" w:hAnsi="Arial" w:cs="Arial"/>
                <w:color w:val="000066"/>
              </w:rPr>
            </w:pPr>
            <w:r>
              <w:rPr>
                <w:rFonts w:ascii="Verdana" w:hAnsi="Verdana"/>
                <w:b/>
                <w:bCs/>
                <w:color w:val="FF6633"/>
              </w:rPr>
              <w:t>reden/argument</w:t>
            </w:r>
            <w:r>
              <w:rPr>
                <w:rFonts w:ascii="Verdana" w:hAnsi="Verdana"/>
                <w:b/>
                <w:bCs/>
                <w:color w:val="FF6633"/>
              </w:rPr>
              <w:br/>
            </w:r>
            <w:r>
              <w:rPr>
                <w:rFonts w:ascii="Verdana" w:hAnsi="Verdana"/>
                <w:color w:val="000066"/>
              </w:rPr>
              <w:lastRenderedPageBreak/>
              <w:br/>
              <w:t>In een tekstdeel wordt uit de doeken gedaan wat de reden van iets is of wat het argument van iemand is om zus of zo te doen.</w:t>
            </w:r>
            <w:r>
              <w:rPr>
                <w:rFonts w:ascii="Verdana" w:hAnsi="Verdana"/>
                <w:color w:val="000066"/>
              </w:rPr>
              <w:br/>
            </w:r>
            <w:r>
              <w:rPr>
                <w:rFonts w:ascii="Verdana" w:hAnsi="Verdana"/>
                <w:color w:val="000066"/>
              </w:rPr>
              <w:br/>
            </w:r>
            <w:proofErr w:type="spellStart"/>
            <w:r>
              <w:rPr>
                <w:rFonts w:ascii="Verdana" w:hAnsi="Verdana"/>
                <w:i/>
                <w:iCs/>
                <w:color w:val="FF6633"/>
              </w:rPr>
              <w:t>Celien</w:t>
            </w:r>
            <w:proofErr w:type="spellEnd"/>
            <w:r>
              <w:rPr>
                <w:rFonts w:ascii="Verdana" w:hAnsi="Verdana"/>
                <w:i/>
                <w:iCs/>
                <w:color w:val="FF6633"/>
              </w:rPr>
              <w:t xml:space="preserve"> gaat niet in de achtbaan, </w:t>
            </w:r>
            <w:r>
              <w:rPr>
                <w:rFonts w:ascii="Verdana" w:hAnsi="Verdana"/>
                <w:b/>
                <w:bCs/>
                <w:i/>
                <w:iCs/>
                <w:color w:val="FF6633"/>
              </w:rPr>
              <w:t>want</w:t>
            </w:r>
            <w:r>
              <w:rPr>
                <w:rFonts w:ascii="Verdana" w:hAnsi="Verdana"/>
                <w:i/>
                <w:iCs/>
                <w:color w:val="FF6633"/>
              </w:rPr>
              <w:t xml:space="preserve"> zij heeft hoogtevrees.</w:t>
            </w:r>
            <w:r>
              <w:rPr>
                <w:rFonts w:ascii="Verdana" w:hAnsi="Verdana"/>
                <w:i/>
                <w:iCs/>
                <w:color w:val="FF6633"/>
              </w:rPr>
              <w:br/>
            </w:r>
            <w:r>
              <w:rPr>
                <w:rFonts w:ascii="Verdana" w:hAnsi="Verdana"/>
                <w:color w:val="000066"/>
              </w:rPr>
              <w:br/>
              <w:t>Signaalwoorden: want, aangezien, omdat, immers, namelijk, derhalve, daarom.</w:t>
            </w:r>
          </w:p>
          <w:p w:rsidR="00A97FA6" w:rsidRDefault="00A97FA6">
            <w:pPr>
              <w:pStyle w:val="unnamed1"/>
              <w:numPr>
                <w:ilvl w:val="0"/>
                <w:numId w:val="1"/>
              </w:numPr>
              <w:rPr>
                <w:rFonts w:ascii="Arial" w:hAnsi="Arial" w:cs="Arial"/>
                <w:color w:val="000066"/>
              </w:rPr>
            </w:pPr>
            <w:proofErr w:type="spellStart"/>
            <w:r>
              <w:rPr>
                <w:rFonts w:ascii="Verdana" w:hAnsi="Verdana"/>
                <w:b/>
                <w:bCs/>
                <w:color w:val="FF6633"/>
              </w:rPr>
              <w:t>oorzaak-gevolg</w:t>
            </w:r>
            <w:proofErr w:type="spellEnd"/>
            <w:r>
              <w:rPr>
                <w:rFonts w:ascii="Verdana" w:hAnsi="Verdana"/>
                <w:b/>
                <w:bCs/>
                <w:color w:val="FF6633"/>
              </w:rPr>
              <w:br/>
            </w:r>
            <w:r>
              <w:rPr>
                <w:rFonts w:ascii="Verdana" w:hAnsi="Verdana"/>
                <w:color w:val="000066"/>
              </w:rPr>
              <w:br/>
              <w:t>In het ene tekstdeel is de oorzaak van iets gegeven en in het volgende tekstdeel het gevolg, of omgekeerd.</w:t>
            </w:r>
            <w:r>
              <w:rPr>
                <w:rFonts w:ascii="Verdana" w:hAnsi="Verdana"/>
                <w:color w:val="000066"/>
              </w:rPr>
              <w:br/>
            </w:r>
            <w:r>
              <w:rPr>
                <w:rFonts w:ascii="Verdana" w:hAnsi="Verdana"/>
                <w:color w:val="000066"/>
              </w:rPr>
              <w:br/>
            </w:r>
            <w:proofErr w:type="spellStart"/>
            <w:r>
              <w:rPr>
                <w:rFonts w:ascii="Verdana" w:hAnsi="Verdana"/>
                <w:i/>
                <w:iCs/>
                <w:color w:val="FF6633"/>
              </w:rPr>
              <w:t>Celien</w:t>
            </w:r>
            <w:proofErr w:type="spellEnd"/>
            <w:r>
              <w:rPr>
                <w:rFonts w:ascii="Verdana" w:hAnsi="Verdana"/>
                <w:i/>
                <w:iCs/>
                <w:color w:val="FF6633"/>
              </w:rPr>
              <w:t xml:space="preserve"> heeft erg lang in de draaimolen gezeten (oorzaak). </w:t>
            </w:r>
            <w:r>
              <w:rPr>
                <w:rFonts w:ascii="Verdana" w:hAnsi="Verdana"/>
                <w:b/>
                <w:bCs/>
                <w:i/>
                <w:iCs/>
                <w:color w:val="FF6633"/>
              </w:rPr>
              <w:t>Daardoor</w:t>
            </w:r>
            <w:r>
              <w:rPr>
                <w:rFonts w:ascii="Verdana" w:hAnsi="Verdana"/>
                <w:i/>
                <w:iCs/>
                <w:color w:val="FF6633"/>
              </w:rPr>
              <w:t xml:space="preserve"> is ze een beetje misselijk geworden (gevolg).</w:t>
            </w:r>
            <w:r>
              <w:rPr>
                <w:rFonts w:ascii="Verdana" w:hAnsi="Verdana"/>
                <w:i/>
                <w:iCs/>
                <w:color w:val="FF6633"/>
              </w:rPr>
              <w:br/>
            </w:r>
            <w:r>
              <w:rPr>
                <w:rFonts w:ascii="Verdana" w:hAnsi="Verdana"/>
                <w:color w:val="000066"/>
              </w:rPr>
              <w:br/>
              <w:t>Signaalwoorden: doordat, daardoor, waardoor, hierdoor, met als gevolg, ten gevolge van, dit is te danken/wijten aan, de oorzaak hiervan is, zodat, bijgevolg, dan ook, dientengevolge.</w:t>
            </w:r>
          </w:p>
          <w:p w:rsidR="00A97FA6" w:rsidRDefault="00A97FA6">
            <w:pPr>
              <w:pStyle w:val="unnamed1"/>
              <w:numPr>
                <w:ilvl w:val="0"/>
                <w:numId w:val="1"/>
              </w:numPr>
              <w:rPr>
                <w:rFonts w:ascii="Arial" w:hAnsi="Arial" w:cs="Arial"/>
                <w:color w:val="000066"/>
              </w:rPr>
            </w:pPr>
            <w:proofErr w:type="spellStart"/>
            <w:r>
              <w:rPr>
                <w:rFonts w:ascii="Verdana" w:hAnsi="Verdana"/>
                <w:b/>
                <w:bCs/>
                <w:color w:val="FF6633"/>
              </w:rPr>
              <w:t>doel-middel</w:t>
            </w:r>
            <w:proofErr w:type="spellEnd"/>
            <w:r>
              <w:rPr>
                <w:rFonts w:ascii="Verdana" w:hAnsi="Verdana"/>
                <w:b/>
                <w:bCs/>
                <w:color w:val="FF6633"/>
              </w:rPr>
              <w:br/>
            </w:r>
            <w:r>
              <w:rPr>
                <w:rFonts w:ascii="Verdana" w:hAnsi="Verdana"/>
                <w:color w:val="000066"/>
              </w:rPr>
              <w:br/>
              <w:t>In een tekstdeel wordt aangegeven wat het doel van iets is en in een volgend tekstdeel staat dan een middel om dat doel te bereiken. Het kan ook zijn dat eerst het middel en pas daarna het doel genoemd wordt.</w:t>
            </w:r>
            <w:r>
              <w:rPr>
                <w:rFonts w:ascii="Verdana" w:hAnsi="Verdana"/>
                <w:color w:val="000066"/>
              </w:rPr>
              <w:br/>
            </w:r>
            <w:r>
              <w:rPr>
                <w:rFonts w:ascii="Verdana" w:hAnsi="Verdana"/>
                <w:color w:val="000066"/>
              </w:rPr>
              <w:br/>
            </w:r>
            <w:r>
              <w:rPr>
                <w:rFonts w:ascii="Verdana" w:hAnsi="Verdana"/>
                <w:b/>
                <w:bCs/>
                <w:i/>
                <w:iCs/>
                <w:color w:val="FF6633"/>
              </w:rPr>
              <w:t>Om</w:t>
            </w:r>
            <w:r>
              <w:rPr>
                <w:rFonts w:ascii="Verdana" w:hAnsi="Verdana"/>
                <w:i/>
                <w:iCs/>
                <w:color w:val="FF6633"/>
              </w:rPr>
              <w:t xml:space="preserve"> niet uit de achtbaan te vallen, werd </w:t>
            </w:r>
            <w:proofErr w:type="spellStart"/>
            <w:r>
              <w:rPr>
                <w:rFonts w:ascii="Verdana" w:hAnsi="Verdana"/>
                <w:i/>
                <w:iCs/>
                <w:color w:val="FF6633"/>
              </w:rPr>
              <w:t>Celien</w:t>
            </w:r>
            <w:proofErr w:type="spellEnd"/>
            <w:r>
              <w:rPr>
                <w:rFonts w:ascii="Verdana" w:hAnsi="Verdana"/>
                <w:i/>
                <w:iCs/>
                <w:color w:val="FF6633"/>
              </w:rPr>
              <w:t xml:space="preserve"> met behulp van een stevige band aan haar stoel vastgeketend.</w:t>
            </w:r>
            <w:r>
              <w:rPr>
                <w:rFonts w:ascii="Verdana" w:hAnsi="Verdana"/>
                <w:i/>
                <w:iCs/>
                <w:color w:val="FF6633"/>
              </w:rPr>
              <w:br/>
            </w:r>
            <w:r>
              <w:rPr>
                <w:rFonts w:ascii="Verdana" w:hAnsi="Verdana"/>
                <w:color w:val="000066"/>
              </w:rPr>
              <w:br/>
              <w:t>Signaalwoorden: opdat, om, daartoe, met de bedoeling, waarmee, door middel van, met (</w:t>
            </w:r>
            <w:proofErr w:type="spellStart"/>
            <w:r>
              <w:rPr>
                <w:rFonts w:ascii="Verdana" w:hAnsi="Verdana"/>
                <w:color w:val="000066"/>
              </w:rPr>
              <w:t>be</w:t>
            </w:r>
            <w:proofErr w:type="spellEnd"/>
            <w:r>
              <w:rPr>
                <w:rFonts w:ascii="Verdana" w:hAnsi="Verdana"/>
                <w:color w:val="000066"/>
              </w:rPr>
              <w:t>)hulp van.</w:t>
            </w:r>
          </w:p>
          <w:p w:rsidR="00A97FA6" w:rsidRDefault="00A97FA6">
            <w:pPr>
              <w:pStyle w:val="unnamed1"/>
              <w:numPr>
                <w:ilvl w:val="0"/>
                <w:numId w:val="1"/>
              </w:numPr>
              <w:rPr>
                <w:rFonts w:ascii="Arial" w:hAnsi="Arial" w:cs="Arial"/>
                <w:color w:val="000066"/>
              </w:rPr>
            </w:pPr>
            <w:r>
              <w:rPr>
                <w:rFonts w:ascii="Verdana" w:hAnsi="Verdana"/>
                <w:b/>
                <w:bCs/>
                <w:color w:val="FF6633"/>
              </w:rPr>
              <w:t>uitleg/toelichting</w:t>
            </w:r>
            <w:r>
              <w:rPr>
                <w:rFonts w:ascii="Verdana" w:hAnsi="Verdana"/>
                <w:b/>
                <w:bCs/>
                <w:color w:val="FF6633"/>
              </w:rPr>
              <w:br/>
            </w:r>
            <w:r>
              <w:rPr>
                <w:rFonts w:ascii="Verdana" w:hAnsi="Verdana"/>
                <w:color w:val="000066"/>
              </w:rPr>
              <w:br/>
              <w:t>In een tekstdeel wordt bijvoorbeeld een verklaring gegeven en in het volgende tekstdeel wordt die verklaring verder uitgewerkt.</w:t>
            </w:r>
            <w:r>
              <w:rPr>
                <w:rFonts w:ascii="Verdana" w:hAnsi="Verdana"/>
                <w:color w:val="000066"/>
              </w:rPr>
              <w:br/>
            </w:r>
            <w:r>
              <w:rPr>
                <w:rFonts w:ascii="Verdana" w:hAnsi="Verdana"/>
                <w:color w:val="000066"/>
              </w:rPr>
              <w:br/>
            </w:r>
            <w:r>
              <w:rPr>
                <w:rFonts w:ascii="Verdana" w:hAnsi="Verdana"/>
                <w:i/>
                <w:iCs/>
                <w:color w:val="FF6633"/>
              </w:rPr>
              <w:t xml:space="preserve">In de meeste pretparken worden de apparaten goed gecontroleerd. </w:t>
            </w:r>
            <w:r>
              <w:rPr>
                <w:rFonts w:ascii="Verdana" w:hAnsi="Verdana"/>
                <w:b/>
                <w:bCs/>
                <w:i/>
                <w:iCs/>
                <w:color w:val="FF6633"/>
              </w:rPr>
              <w:t>Zo</w:t>
            </w:r>
            <w:r>
              <w:rPr>
                <w:rFonts w:ascii="Verdana" w:hAnsi="Verdana"/>
                <w:i/>
                <w:iCs/>
                <w:color w:val="FF6633"/>
              </w:rPr>
              <w:t xml:space="preserve"> moeten achtbanen dagelijks door de technische mensen gecontroleerd worden.</w:t>
            </w:r>
            <w:r>
              <w:rPr>
                <w:rFonts w:ascii="Verdana" w:hAnsi="Verdana"/>
                <w:i/>
                <w:iCs/>
                <w:color w:val="FF6633"/>
              </w:rPr>
              <w:br/>
            </w:r>
            <w:r>
              <w:rPr>
                <w:rFonts w:ascii="Verdana" w:hAnsi="Verdana"/>
                <w:color w:val="000066"/>
              </w:rPr>
              <w:br/>
              <w:t>Signaalwoorden: dat houdt in, dat wil zeggen, preciezer geformuleerd, zo, met andere woorden, bijvoorbeeld, ter illustratie.</w:t>
            </w:r>
          </w:p>
          <w:p w:rsidR="00A97FA6" w:rsidRDefault="00A97FA6">
            <w:pPr>
              <w:pStyle w:val="unnamed1"/>
              <w:numPr>
                <w:ilvl w:val="0"/>
                <w:numId w:val="1"/>
              </w:numPr>
              <w:rPr>
                <w:rFonts w:ascii="Arial" w:hAnsi="Arial" w:cs="Arial"/>
                <w:color w:val="000066"/>
              </w:rPr>
            </w:pPr>
            <w:r>
              <w:rPr>
                <w:rFonts w:ascii="Verdana" w:hAnsi="Verdana"/>
                <w:b/>
                <w:bCs/>
                <w:color w:val="FF6633"/>
              </w:rPr>
              <w:t>voorbeeld</w:t>
            </w:r>
            <w:r>
              <w:rPr>
                <w:rFonts w:ascii="Verdana" w:hAnsi="Verdana"/>
                <w:b/>
                <w:bCs/>
                <w:color w:val="FF6633"/>
              </w:rPr>
              <w:br/>
            </w:r>
            <w:r>
              <w:rPr>
                <w:rFonts w:ascii="Verdana" w:hAnsi="Verdana"/>
                <w:color w:val="000066"/>
              </w:rPr>
              <w:br/>
              <w:t>Een tekstdeel bevat een voorbeeld of enkele voorbeelden bij een eerder tekstdeel. Soms is het moeilijk om aan te geven of het om een uitleg/toelichting gaat of om een voorbeeld. Sommige signaalwoorden kunnen beide verbanden aangeven.</w:t>
            </w:r>
            <w:r>
              <w:rPr>
                <w:rFonts w:ascii="Verdana" w:hAnsi="Verdana"/>
                <w:color w:val="000066"/>
              </w:rPr>
              <w:br/>
            </w:r>
            <w:r>
              <w:rPr>
                <w:rFonts w:ascii="Verdana" w:hAnsi="Verdana"/>
                <w:color w:val="000066"/>
              </w:rPr>
              <w:lastRenderedPageBreak/>
              <w:br/>
            </w:r>
            <w:r>
              <w:rPr>
                <w:rFonts w:ascii="Verdana" w:hAnsi="Verdana"/>
                <w:i/>
                <w:iCs/>
                <w:color w:val="FF6633"/>
              </w:rPr>
              <w:t xml:space="preserve">In veel ronddraaiende attracties worden mensen misselijk. Sam </w:t>
            </w:r>
            <w:r>
              <w:rPr>
                <w:rFonts w:ascii="Verdana" w:hAnsi="Verdana"/>
                <w:b/>
                <w:bCs/>
                <w:i/>
                <w:iCs/>
                <w:color w:val="FF6633"/>
              </w:rPr>
              <w:t>bijvoorbeeld</w:t>
            </w:r>
            <w:r>
              <w:rPr>
                <w:rFonts w:ascii="Verdana" w:hAnsi="Verdana"/>
                <w:i/>
                <w:iCs/>
                <w:color w:val="FF6633"/>
              </w:rPr>
              <w:t xml:space="preserve"> heeft daar veel last van.</w:t>
            </w:r>
            <w:r>
              <w:rPr>
                <w:rFonts w:ascii="Verdana" w:hAnsi="Verdana"/>
                <w:i/>
                <w:iCs/>
                <w:color w:val="FF6633"/>
              </w:rPr>
              <w:br/>
            </w:r>
            <w:r>
              <w:rPr>
                <w:rFonts w:ascii="Verdana" w:hAnsi="Verdana"/>
                <w:color w:val="000066"/>
              </w:rPr>
              <w:br/>
              <w:t>Signaalwoorden: bijvoorbeeld, ter illustratie, zo, zoals, stel, neem.</w:t>
            </w:r>
          </w:p>
          <w:p w:rsidR="00A97FA6" w:rsidRDefault="00A97FA6">
            <w:pPr>
              <w:pStyle w:val="unnamed1"/>
              <w:numPr>
                <w:ilvl w:val="0"/>
                <w:numId w:val="1"/>
              </w:numPr>
              <w:rPr>
                <w:rFonts w:ascii="Arial" w:hAnsi="Arial" w:cs="Arial"/>
                <w:color w:val="000066"/>
              </w:rPr>
            </w:pPr>
            <w:r>
              <w:rPr>
                <w:rFonts w:ascii="Verdana" w:hAnsi="Verdana"/>
                <w:b/>
                <w:bCs/>
                <w:color w:val="FF6633"/>
              </w:rPr>
              <w:t>voorwaarde</w:t>
            </w:r>
            <w:r>
              <w:rPr>
                <w:rFonts w:ascii="Verdana" w:hAnsi="Verdana"/>
                <w:b/>
                <w:bCs/>
                <w:color w:val="FF6633"/>
              </w:rPr>
              <w:br/>
            </w:r>
            <w:r>
              <w:rPr>
                <w:rFonts w:ascii="Verdana" w:hAnsi="Verdana"/>
                <w:color w:val="000066"/>
              </w:rPr>
              <w:br/>
              <w:t>In een tekstdeel staat dat iets is besloten of vastgelegd. In het volgende tekstdeel wordt dan toegevoegd dat er voorwaarden aan het besluit zijn verbonden.</w:t>
            </w:r>
            <w:r>
              <w:rPr>
                <w:rFonts w:ascii="Verdana" w:hAnsi="Verdana"/>
                <w:color w:val="000066"/>
              </w:rPr>
              <w:br/>
            </w:r>
            <w:r>
              <w:rPr>
                <w:rFonts w:ascii="Verdana" w:hAnsi="Verdana"/>
                <w:color w:val="000066"/>
              </w:rPr>
              <w:br/>
            </w:r>
            <w:proofErr w:type="spellStart"/>
            <w:r>
              <w:rPr>
                <w:rFonts w:ascii="Verdana" w:hAnsi="Verdana"/>
                <w:i/>
                <w:iCs/>
                <w:color w:val="FF6633"/>
              </w:rPr>
              <w:t>Celien</w:t>
            </w:r>
            <w:proofErr w:type="spellEnd"/>
            <w:r>
              <w:rPr>
                <w:rFonts w:ascii="Verdana" w:hAnsi="Verdana"/>
                <w:i/>
                <w:iCs/>
                <w:color w:val="FF6633"/>
              </w:rPr>
              <w:t xml:space="preserve"> wil wel in de achtbaan, </w:t>
            </w:r>
            <w:r>
              <w:rPr>
                <w:rFonts w:ascii="Verdana" w:hAnsi="Verdana"/>
                <w:b/>
                <w:bCs/>
                <w:i/>
                <w:iCs/>
                <w:color w:val="FF6633"/>
              </w:rPr>
              <w:t>als</w:t>
            </w:r>
            <w:r>
              <w:rPr>
                <w:rFonts w:ascii="Verdana" w:hAnsi="Verdana"/>
                <w:i/>
                <w:iCs/>
                <w:color w:val="FF6633"/>
              </w:rPr>
              <w:t xml:space="preserve"> Sam met haar meegaat.</w:t>
            </w:r>
            <w:r>
              <w:rPr>
                <w:rFonts w:ascii="Verdana" w:hAnsi="Verdana"/>
                <w:i/>
                <w:iCs/>
                <w:color w:val="FF6633"/>
              </w:rPr>
              <w:br/>
            </w:r>
            <w:r>
              <w:rPr>
                <w:rFonts w:ascii="Verdana" w:hAnsi="Verdana"/>
                <w:color w:val="000066"/>
              </w:rPr>
              <w:br/>
              <w:t>Signaalwoorden: als, indien, wanneer, mits, op voorwaarde dat, tenzij.</w:t>
            </w:r>
          </w:p>
          <w:p w:rsidR="00A97FA6" w:rsidRDefault="00A97FA6">
            <w:pPr>
              <w:pStyle w:val="unnamed1"/>
              <w:numPr>
                <w:ilvl w:val="0"/>
                <w:numId w:val="1"/>
              </w:numPr>
              <w:rPr>
                <w:rFonts w:ascii="Arial" w:hAnsi="Arial" w:cs="Arial"/>
                <w:color w:val="000066"/>
              </w:rPr>
            </w:pPr>
            <w:r>
              <w:rPr>
                <w:rFonts w:ascii="Verdana" w:hAnsi="Verdana"/>
                <w:b/>
                <w:bCs/>
                <w:color w:val="FF6633"/>
              </w:rPr>
              <w:t>relativering</w:t>
            </w:r>
            <w:r>
              <w:rPr>
                <w:rFonts w:ascii="Verdana" w:hAnsi="Verdana"/>
                <w:b/>
                <w:bCs/>
                <w:color w:val="FF6633"/>
              </w:rPr>
              <w:br/>
            </w:r>
            <w:r>
              <w:rPr>
                <w:rFonts w:ascii="Verdana" w:hAnsi="Verdana"/>
                <w:color w:val="000066"/>
              </w:rPr>
              <w:br/>
              <w:t>Iemand beweert in een tekstdeel iets, maar relativeert dat in een volgend tekstdeel.</w:t>
            </w:r>
            <w:r>
              <w:rPr>
                <w:rFonts w:ascii="Verdana" w:hAnsi="Verdana"/>
                <w:color w:val="000066"/>
              </w:rPr>
              <w:br/>
            </w:r>
            <w:r>
              <w:rPr>
                <w:rFonts w:ascii="Verdana" w:hAnsi="Verdana"/>
                <w:color w:val="000066"/>
              </w:rPr>
              <w:br/>
            </w:r>
            <w:proofErr w:type="spellStart"/>
            <w:r>
              <w:rPr>
                <w:rFonts w:ascii="Verdana" w:hAnsi="Verdana"/>
                <w:i/>
                <w:iCs/>
                <w:color w:val="FF6633"/>
              </w:rPr>
              <w:t>Celien</w:t>
            </w:r>
            <w:proofErr w:type="spellEnd"/>
            <w:r>
              <w:rPr>
                <w:rFonts w:ascii="Verdana" w:hAnsi="Verdana"/>
                <w:i/>
                <w:iCs/>
                <w:color w:val="FF6633"/>
              </w:rPr>
              <w:t xml:space="preserve"> is doodsbenauwd voor achtbanen. </w:t>
            </w:r>
            <w:r>
              <w:rPr>
                <w:rFonts w:ascii="Verdana" w:hAnsi="Verdana"/>
                <w:b/>
                <w:bCs/>
                <w:i/>
                <w:iCs/>
                <w:color w:val="FF6633"/>
              </w:rPr>
              <w:t>Ondanks</w:t>
            </w:r>
            <w:r>
              <w:rPr>
                <w:rFonts w:ascii="Verdana" w:hAnsi="Verdana"/>
                <w:i/>
                <w:iCs/>
                <w:color w:val="FF6633"/>
              </w:rPr>
              <w:t xml:space="preserve"> dat gaat zij er toch in.</w:t>
            </w:r>
            <w:r>
              <w:rPr>
                <w:rFonts w:ascii="Verdana" w:hAnsi="Verdana"/>
                <w:i/>
                <w:iCs/>
                <w:color w:val="FF6633"/>
              </w:rPr>
              <w:br/>
            </w:r>
            <w:r>
              <w:rPr>
                <w:rFonts w:ascii="Verdana" w:hAnsi="Verdana"/>
                <w:color w:val="000066"/>
              </w:rPr>
              <w:br/>
              <w:t>Signaalwoorden: hoewel, ofschoon, ondanks dat, weliswaar, tenzij.</w:t>
            </w:r>
          </w:p>
          <w:p w:rsidR="00A97FA6" w:rsidRDefault="00A97FA6">
            <w:pPr>
              <w:pStyle w:val="unnamed1"/>
              <w:numPr>
                <w:ilvl w:val="0"/>
                <w:numId w:val="1"/>
              </w:numPr>
              <w:rPr>
                <w:rFonts w:ascii="Arial" w:hAnsi="Arial" w:cs="Arial"/>
                <w:color w:val="000066"/>
              </w:rPr>
            </w:pPr>
            <w:r>
              <w:rPr>
                <w:rFonts w:ascii="Verdana" w:hAnsi="Verdana"/>
                <w:b/>
                <w:bCs/>
                <w:color w:val="FF6633"/>
              </w:rPr>
              <w:t>vergelijking</w:t>
            </w:r>
            <w:r>
              <w:rPr>
                <w:rFonts w:ascii="Verdana" w:hAnsi="Verdana"/>
                <w:b/>
                <w:bCs/>
                <w:color w:val="FF6633"/>
              </w:rPr>
              <w:br/>
            </w:r>
            <w:r>
              <w:rPr>
                <w:rFonts w:ascii="Verdana" w:hAnsi="Verdana"/>
                <w:color w:val="000066"/>
              </w:rPr>
              <w:br/>
              <w:t>In het ene tekstdeel wordt een vergelijking gemaakt met iets uit het voorafgaande tekstdeel.</w:t>
            </w:r>
            <w:r>
              <w:rPr>
                <w:rFonts w:ascii="Verdana" w:hAnsi="Verdana"/>
                <w:color w:val="000066"/>
              </w:rPr>
              <w:br/>
            </w:r>
            <w:r>
              <w:rPr>
                <w:rFonts w:ascii="Verdana" w:hAnsi="Verdana"/>
                <w:color w:val="000066"/>
              </w:rPr>
              <w:br/>
            </w:r>
            <w:r>
              <w:rPr>
                <w:rFonts w:ascii="Verdana" w:hAnsi="Verdana"/>
                <w:i/>
                <w:iCs/>
                <w:color w:val="FF6633"/>
              </w:rPr>
              <w:t xml:space="preserve">Sam vindt achtbanen heerlijk. Hij vindt dat </w:t>
            </w:r>
            <w:r>
              <w:rPr>
                <w:rFonts w:ascii="Verdana" w:hAnsi="Verdana"/>
                <w:b/>
                <w:bCs/>
                <w:i/>
                <w:iCs/>
                <w:color w:val="FF6633"/>
              </w:rPr>
              <w:t>net</w:t>
            </w:r>
            <w:r>
              <w:rPr>
                <w:rFonts w:ascii="Verdana" w:hAnsi="Verdana"/>
                <w:i/>
                <w:iCs/>
                <w:color w:val="FF6633"/>
              </w:rPr>
              <w:t xml:space="preserve"> zoiets als vliegen.</w:t>
            </w:r>
            <w:r>
              <w:rPr>
                <w:rFonts w:ascii="Verdana" w:hAnsi="Verdana"/>
                <w:i/>
                <w:iCs/>
                <w:color w:val="FF6633"/>
              </w:rPr>
              <w:br/>
            </w:r>
            <w:r>
              <w:rPr>
                <w:rFonts w:ascii="Verdana" w:hAnsi="Verdana"/>
                <w:color w:val="000066"/>
              </w:rPr>
              <w:br/>
              <w:t>Signaalwoorden: alsof, evenals, eveneens, evenzeer, op dezelfde wijze, hetzelfde is het geval, in vergelijking met, net als, vergelijk.</w:t>
            </w:r>
          </w:p>
          <w:p w:rsidR="00A97FA6" w:rsidRDefault="00A97FA6">
            <w:pPr>
              <w:pStyle w:val="unnamed1"/>
              <w:numPr>
                <w:ilvl w:val="0"/>
                <w:numId w:val="1"/>
              </w:numPr>
              <w:rPr>
                <w:rFonts w:ascii="Arial" w:hAnsi="Arial" w:cs="Arial"/>
                <w:color w:val="000066"/>
              </w:rPr>
            </w:pPr>
            <w:r>
              <w:rPr>
                <w:rFonts w:ascii="Verdana" w:hAnsi="Verdana"/>
                <w:b/>
                <w:bCs/>
                <w:color w:val="FF6633"/>
              </w:rPr>
              <w:t>samenvatting</w:t>
            </w:r>
            <w:r>
              <w:rPr>
                <w:rFonts w:ascii="Verdana" w:hAnsi="Verdana"/>
                <w:b/>
                <w:bCs/>
                <w:color w:val="FF6633"/>
              </w:rPr>
              <w:br/>
            </w:r>
            <w:r>
              <w:rPr>
                <w:rFonts w:ascii="Verdana" w:hAnsi="Verdana"/>
                <w:color w:val="000066"/>
              </w:rPr>
              <w:br/>
              <w:t>In een tekstdeel worden de hoofdpunten van de hele tekst samengevat. Een samenvattend tekstdeel vind je meestal aan het einde van een tekst.</w:t>
            </w:r>
            <w:r>
              <w:rPr>
                <w:rFonts w:ascii="Verdana" w:hAnsi="Verdana"/>
                <w:color w:val="000066"/>
              </w:rPr>
              <w:br/>
            </w:r>
            <w:r>
              <w:rPr>
                <w:rFonts w:ascii="Verdana" w:hAnsi="Verdana"/>
                <w:color w:val="000066"/>
              </w:rPr>
              <w:br/>
            </w:r>
            <w:r>
              <w:rPr>
                <w:rFonts w:ascii="Verdana" w:hAnsi="Verdana"/>
                <w:b/>
                <w:bCs/>
                <w:i/>
                <w:iCs/>
                <w:color w:val="FF6633"/>
              </w:rPr>
              <w:t>Samenvattend</w:t>
            </w:r>
            <w:r>
              <w:rPr>
                <w:rFonts w:ascii="Verdana" w:hAnsi="Verdana"/>
                <w:i/>
                <w:iCs/>
                <w:color w:val="FF6633"/>
              </w:rPr>
              <w:t xml:space="preserve"> kunnen we dus zeggen dat </w:t>
            </w:r>
            <w:proofErr w:type="spellStart"/>
            <w:r>
              <w:rPr>
                <w:rFonts w:ascii="Verdana" w:hAnsi="Verdana"/>
                <w:i/>
                <w:iCs/>
                <w:color w:val="FF6633"/>
              </w:rPr>
              <w:t>Celien</w:t>
            </w:r>
            <w:proofErr w:type="spellEnd"/>
            <w:r>
              <w:rPr>
                <w:rFonts w:ascii="Verdana" w:hAnsi="Verdana"/>
                <w:i/>
                <w:iCs/>
                <w:color w:val="FF6633"/>
              </w:rPr>
              <w:t xml:space="preserve"> pretparken vooral eng vindt en dat Sam ze erg leuk vindt.</w:t>
            </w:r>
            <w:r>
              <w:rPr>
                <w:rFonts w:ascii="Verdana" w:hAnsi="Verdana"/>
                <w:i/>
                <w:iCs/>
                <w:color w:val="FF6633"/>
              </w:rPr>
              <w:br/>
            </w:r>
            <w:r>
              <w:rPr>
                <w:rFonts w:ascii="Verdana" w:hAnsi="Verdana"/>
                <w:color w:val="000066"/>
              </w:rPr>
              <w:br/>
              <w:t>Signaalwoorden: samenvattend, kortom, om kort te gaan.</w:t>
            </w:r>
          </w:p>
          <w:p w:rsidR="00A97FA6" w:rsidRDefault="00A97FA6">
            <w:pPr>
              <w:pStyle w:val="unnamed1"/>
              <w:numPr>
                <w:ilvl w:val="0"/>
                <w:numId w:val="1"/>
              </w:numPr>
              <w:spacing w:after="240" w:afterAutospacing="0"/>
              <w:rPr>
                <w:rFonts w:ascii="Arial" w:hAnsi="Arial" w:cs="Arial"/>
                <w:color w:val="000066"/>
              </w:rPr>
            </w:pPr>
            <w:r>
              <w:rPr>
                <w:rFonts w:ascii="Verdana" w:hAnsi="Verdana"/>
                <w:b/>
                <w:bCs/>
                <w:color w:val="FF6633"/>
              </w:rPr>
              <w:t>conclusie</w:t>
            </w:r>
            <w:r>
              <w:rPr>
                <w:rFonts w:ascii="Verdana" w:hAnsi="Verdana"/>
                <w:b/>
                <w:bCs/>
                <w:color w:val="FF6633"/>
              </w:rPr>
              <w:br/>
            </w:r>
            <w:r>
              <w:rPr>
                <w:rFonts w:ascii="Verdana" w:hAnsi="Verdana"/>
                <w:color w:val="000066"/>
              </w:rPr>
              <w:br/>
              <w:t>In een tekstdeel wordt uit de voorafgaand tekst een conclusie getrokken. Ook een concluderend tekstdeel vind je meestal aan het einde van een tekst.</w:t>
            </w:r>
            <w:r>
              <w:rPr>
                <w:rFonts w:ascii="Verdana" w:hAnsi="Verdana"/>
                <w:color w:val="000066"/>
              </w:rPr>
              <w:br/>
            </w:r>
            <w:r>
              <w:rPr>
                <w:rFonts w:ascii="Verdana" w:hAnsi="Verdana"/>
                <w:color w:val="000066"/>
              </w:rPr>
              <w:lastRenderedPageBreak/>
              <w:br/>
            </w:r>
            <w:r>
              <w:rPr>
                <w:rFonts w:ascii="Verdana" w:hAnsi="Verdana"/>
                <w:i/>
                <w:iCs/>
                <w:color w:val="FF6633"/>
              </w:rPr>
              <w:t xml:space="preserve">Omdat Sam erg van pretparken houdt, vindt hij het </w:t>
            </w:r>
            <w:r>
              <w:rPr>
                <w:rFonts w:ascii="Verdana" w:hAnsi="Verdana"/>
                <w:b/>
                <w:bCs/>
                <w:i/>
                <w:iCs/>
                <w:color w:val="FF6633"/>
              </w:rPr>
              <w:t>dus</w:t>
            </w:r>
            <w:r>
              <w:rPr>
                <w:rFonts w:ascii="Verdana" w:hAnsi="Verdana"/>
                <w:i/>
                <w:iCs/>
                <w:color w:val="FF6633"/>
              </w:rPr>
              <w:t xml:space="preserve"> niet leuk wanneer </w:t>
            </w:r>
            <w:proofErr w:type="spellStart"/>
            <w:r>
              <w:rPr>
                <w:rFonts w:ascii="Verdana" w:hAnsi="Verdana"/>
                <w:i/>
                <w:iCs/>
                <w:color w:val="FF6633"/>
              </w:rPr>
              <w:t>Celien</w:t>
            </w:r>
            <w:proofErr w:type="spellEnd"/>
            <w:r>
              <w:rPr>
                <w:rFonts w:ascii="Verdana" w:hAnsi="Verdana"/>
                <w:i/>
                <w:iCs/>
                <w:color w:val="FF6633"/>
              </w:rPr>
              <w:t xml:space="preserve"> meegaat.</w:t>
            </w:r>
            <w:r>
              <w:rPr>
                <w:rFonts w:ascii="Verdana" w:hAnsi="Verdana"/>
                <w:i/>
                <w:iCs/>
                <w:color w:val="FF6633"/>
              </w:rPr>
              <w:br/>
            </w:r>
            <w:r>
              <w:rPr>
                <w:rFonts w:ascii="Verdana" w:hAnsi="Verdana"/>
                <w:color w:val="000066"/>
              </w:rPr>
              <w:br/>
              <w:t>Signaalwoorden: dus, concluderend, de slotsom is, dat betekent.</w:t>
            </w:r>
          </w:p>
          <w:p w:rsidR="00A97FA6" w:rsidRDefault="00A97FA6">
            <w:pPr>
              <w:pStyle w:val="unnamed1"/>
              <w:rPr>
                <w:rFonts w:ascii="Arial" w:hAnsi="Arial" w:cs="Arial"/>
                <w:color w:val="000066"/>
              </w:rPr>
            </w:pPr>
            <w:r>
              <w:rPr>
                <w:rFonts w:ascii="Arial" w:hAnsi="Arial" w:cs="Arial"/>
                <w:color w:val="000066"/>
              </w:rPr>
              <w:t>Hieronder staat een schema met de meest voorkomende signaalwoorden en de bijbehorende verbanden.</w:t>
            </w:r>
            <w:r>
              <w:rPr>
                <w:rFonts w:ascii="Arial" w:hAnsi="Arial" w:cs="Arial"/>
                <w:color w:val="000066"/>
              </w:rPr>
              <w:br/>
              <w:t>Als je die al kent, zit je goed.</w:t>
            </w:r>
          </w:p>
          <w:tbl>
            <w:tblPr>
              <w:tblW w:w="5000" w:type="pct"/>
              <w:tblCellSpacing w:w="0" w:type="dxa"/>
              <w:tblBorders>
                <w:top w:val="outset" w:sz="6" w:space="0" w:color="006699"/>
                <w:left w:val="outset" w:sz="6" w:space="0" w:color="006699"/>
                <w:bottom w:val="outset" w:sz="6" w:space="0" w:color="006699"/>
                <w:right w:val="outset" w:sz="6" w:space="0" w:color="006699"/>
              </w:tblBorders>
              <w:tblCellMar>
                <w:top w:w="75" w:type="dxa"/>
                <w:left w:w="75" w:type="dxa"/>
                <w:bottom w:w="75" w:type="dxa"/>
                <w:right w:w="75" w:type="dxa"/>
              </w:tblCellMar>
              <w:tblLook w:val="0000"/>
            </w:tblPr>
            <w:tblGrid>
              <w:gridCol w:w="2445"/>
              <w:gridCol w:w="6611"/>
            </w:tblGrid>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shd w:val="clear" w:color="auto" w:fill="CCFFFF"/>
                  <w:vAlign w:val="center"/>
                </w:tcPr>
                <w:p w:rsidR="00A97FA6" w:rsidRDefault="00A97FA6">
                  <w:pPr>
                    <w:rPr>
                      <w:rFonts w:ascii="Arial" w:hAnsi="Arial" w:cs="Arial"/>
                      <w:color w:val="000066"/>
                    </w:rPr>
                  </w:pPr>
                  <w:r>
                    <w:rPr>
                      <w:rFonts w:ascii="Arial" w:hAnsi="Arial" w:cs="Arial"/>
                      <w:b/>
                      <w:bCs/>
                      <w:color w:val="000066"/>
                    </w:rPr>
                    <w:t>Verband</w:t>
                  </w:r>
                </w:p>
              </w:tc>
              <w:tc>
                <w:tcPr>
                  <w:tcW w:w="0" w:type="auto"/>
                  <w:tcBorders>
                    <w:top w:val="outset" w:sz="6" w:space="0" w:color="006699"/>
                    <w:left w:val="outset" w:sz="6" w:space="0" w:color="006699"/>
                    <w:bottom w:val="outset" w:sz="6" w:space="0" w:color="006699"/>
                    <w:right w:val="outset" w:sz="6" w:space="0" w:color="006699"/>
                  </w:tcBorders>
                  <w:shd w:val="clear" w:color="auto" w:fill="CCFFFF"/>
                  <w:vAlign w:val="center"/>
                </w:tcPr>
                <w:p w:rsidR="00A97FA6" w:rsidRDefault="00A97FA6">
                  <w:pPr>
                    <w:rPr>
                      <w:rFonts w:ascii="Arial" w:hAnsi="Arial" w:cs="Arial"/>
                      <w:color w:val="000066"/>
                    </w:rPr>
                  </w:pPr>
                  <w:r>
                    <w:rPr>
                      <w:rFonts w:ascii="Arial" w:hAnsi="Arial" w:cs="Arial"/>
                      <w:b/>
                      <w:bCs/>
                      <w:color w:val="000066"/>
                    </w:rPr>
                    <w:t>Signaalwoorden</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Opsomming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en, ook, tevens, bovendien, daarnaast</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Tegenstelling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maar, echter, niettemin, toch, desondanks</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Tijd</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eerst, dan, daarna, toen, vroeger, voordat</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Oorzaak / gevolg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door(dat), daardoor, ... had tot gevolg, wegens</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Toelichting / voorbeeld</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zo, bijvoorbeeld, zoals, neem nou, ter illustratie, u kent het wel, ter verduidelijking</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Voorwaarde</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als, indien, wanneer, in het geval, mits</w:t>
                  </w:r>
                </w:p>
              </w:tc>
            </w:tr>
            <w:tr w:rsidR="00A97FA6">
              <w:trPr>
                <w:trHeight w:val="390"/>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Doel / middel</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om ... te, door te, opdat, door middel van, daarmee, daartoe, teneinde, met als doel</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Samenvatting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kortom, samenvattend, samengevat, met andere woorden, al met al</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Conclusie</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dus, daarom, dat houdt in, concluderend, slotsom</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Reden / verklaring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daarom, want, omdat, dus, immers, namelijk, dat blijkt uit, hierom, derhalve</w:t>
                  </w:r>
                </w:p>
              </w:tc>
            </w:tr>
            <w:tr w:rsidR="00A97FA6">
              <w:trPr>
                <w:tblCellSpacing w:w="0" w:type="dxa"/>
              </w:trPr>
              <w:tc>
                <w:tcPr>
                  <w:tcW w:w="0" w:type="auto"/>
                  <w:tcBorders>
                    <w:top w:val="outset" w:sz="6" w:space="0" w:color="006699"/>
                    <w:left w:val="outset" w:sz="6" w:space="0" w:color="006699"/>
                    <w:bottom w:val="outset" w:sz="6" w:space="0" w:color="006699"/>
                    <w:right w:val="outset" w:sz="6" w:space="0" w:color="006699"/>
                  </w:tcBorders>
                </w:tcPr>
                <w:p w:rsidR="00A97FA6" w:rsidRDefault="00A97FA6">
                  <w:pPr>
                    <w:rPr>
                      <w:rFonts w:ascii="Arial" w:hAnsi="Arial" w:cs="Arial"/>
                      <w:color w:val="000066"/>
                    </w:rPr>
                  </w:pPr>
                  <w:r>
                    <w:rPr>
                      <w:rFonts w:ascii="Arial" w:hAnsi="Arial" w:cs="Arial"/>
                      <w:b/>
                      <w:bCs/>
                      <w:color w:val="800000"/>
                    </w:rPr>
                    <w:t>Vergelijking</w:t>
                  </w:r>
                </w:p>
              </w:tc>
              <w:tc>
                <w:tcPr>
                  <w:tcW w:w="0" w:type="auto"/>
                  <w:tcBorders>
                    <w:top w:val="outset" w:sz="6" w:space="0" w:color="006699"/>
                    <w:left w:val="outset" w:sz="6" w:space="0" w:color="006699"/>
                    <w:bottom w:val="outset" w:sz="6" w:space="0" w:color="006699"/>
                    <w:right w:val="outset" w:sz="6" w:space="0" w:color="006699"/>
                  </w:tcBorders>
                  <w:vAlign w:val="center"/>
                </w:tcPr>
                <w:p w:rsidR="00A97FA6" w:rsidRDefault="00A97FA6">
                  <w:pPr>
                    <w:rPr>
                      <w:rFonts w:ascii="Arial" w:hAnsi="Arial" w:cs="Arial"/>
                      <w:color w:val="000066"/>
                    </w:rPr>
                  </w:pPr>
                  <w:r>
                    <w:rPr>
                      <w:rFonts w:ascii="Arial" w:hAnsi="Arial" w:cs="Arial"/>
                      <w:color w:val="000066"/>
                    </w:rPr>
                    <w:t>net als, zoals, evenals, vergeleken met</w:t>
                  </w:r>
                </w:p>
              </w:tc>
            </w:tr>
          </w:tbl>
          <w:p w:rsidR="00A97FA6" w:rsidRDefault="00A97FA6">
            <w:pPr>
              <w:pStyle w:val="Normaalweb"/>
              <w:rPr>
                <w:rFonts w:ascii="Arial" w:hAnsi="Arial" w:cs="Arial"/>
                <w:color w:val="000066"/>
              </w:rPr>
            </w:pPr>
          </w:p>
        </w:tc>
      </w:tr>
    </w:tbl>
    <w:p w:rsidR="00A97FA6" w:rsidRDefault="00A97FA6" w:rsidP="00A97FA6">
      <w:pPr>
        <w:spacing w:line="240" w:lineRule="atLeast"/>
        <w:rPr>
          <w:rFonts w:ascii="Arial" w:hAnsi="Arial" w:cs="Arial"/>
          <w:vanish/>
          <w:color w:val="2200CC"/>
          <w:sz w:val="16"/>
          <w:szCs w:val="16"/>
          <w:u w:val="single"/>
        </w:rPr>
      </w:pPr>
      <w:r>
        <w:rPr>
          <w:rStyle w:val="googqs-go3"/>
          <w:vanish/>
        </w:rPr>
        <w:lastRenderedPageBreak/>
        <w:t>«</w:t>
      </w:r>
      <w:r>
        <w:rPr>
          <w:rFonts w:ascii="Arial" w:hAnsi="Arial" w:cs="Arial"/>
          <w:vanish/>
          <w:color w:val="2200CC"/>
          <w:sz w:val="16"/>
          <w:szCs w:val="16"/>
          <w:u w:val="single"/>
        </w:rPr>
        <w:t xml:space="preserve"> </w:t>
      </w:r>
      <w:r>
        <w:rPr>
          <w:rStyle w:val="googqs-nowrap6"/>
          <w:vanish/>
        </w:rPr>
        <w:t>M</w:t>
      </w:r>
      <w:r>
        <w:rPr>
          <w:rFonts w:ascii="Arial" w:hAnsi="Arial" w:cs="Arial"/>
          <w:vanish/>
          <w:color w:val="2200CC"/>
          <w:sz w:val="16"/>
          <w:szCs w:val="16"/>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Style w:val="googqs-nowrap6"/>
          <w:vanish/>
        </w:rPr>
        <w:t>inder</w:t>
      </w:r>
      <w:r>
        <w:rPr>
          <w:rFonts w:ascii="Arial" w:hAnsi="Arial" w:cs="Arial"/>
          <w:vanish/>
          <w:color w:val="2200CC"/>
          <w:sz w:val="16"/>
          <w:szCs w:val="16"/>
          <w:u w:val="single"/>
        </w:rPr>
        <w:t xml:space="preserve"> </w:t>
      </w:r>
      <w:r>
        <w:rPr>
          <w:rStyle w:val="googqs-nowrap6"/>
          <w:vanish/>
        </w:rPr>
        <w:t>o</w:t>
      </w:r>
      <w:r>
        <w:rPr>
          <w:rFonts w:ascii="Arial" w:hAnsi="Arial" w:cs="Arial"/>
          <w:vanish/>
          <w:color w:val="2200CC"/>
          <w:sz w:val="16"/>
          <w:szCs w:val="16"/>
          <w:bdr w:val="none" w:sz="0" w:space="0" w:color="auto" w:frame="1"/>
        </w:rPr>
        <w:pict>
          <v:shape id="_x0000_i1026" type="#_x0000_t75" alt="" style="width:24pt;height:24pt"/>
        </w:pict>
      </w:r>
      <w:r>
        <w:rPr>
          <w:rStyle w:val="googqs-nowrap6"/>
          <w:vanish/>
        </w:rPr>
        <w:t>vereenkomsten</w:t>
      </w:r>
    </w:p>
    <w:p w:rsidR="00AC6C43" w:rsidRDefault="00AC6C43"/>
    <w:sectPr w:rsidR="00AC6C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3B8"/>
    <w:multiLevelType w:val="multilevel"/>
    <w:tmpl w:val="B1C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97FA6"/>
    <w:rsid w:val="005556BF"/>
    <w:rsid w:val="00A97FA6"/>
    <w:rsid w:val="00AC68F8"/>
    <w:rsid w:val="00AC6C43"/>
    <w:rsid w:val="00D061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A97FA6"/>
    <w:rPr>
      <w:color w:val="663399"/>
      <w:u w:val="single"/>
    </w:rPr>
  </w:style>
  <w:style w:type="paragraph" w:styleId="Normaalweb">
    <w:name w:val="Normal (Web)"/>
    <w:basedOn w:val="Standaard"/>
    <w:rsid w:val="00A97FA6"/>
    <w:pPr>
      <w:spacing w:before="100" w:beforeAutospacing="1" w:after="100" w:afterAutospacing="1"/>
    </w:pPr>
  </w:style>
  <w:style w:type="paragraph" w:customStyle="1" w:styleId="unnamed1">
    <w:name w:val="unnamed1"/>
    <w:basedOn w:val="Standaard"/>
    <w:rsid w:val="00A97FA6"/>
    <w:pPr>
      <w:spacing w:before="100" w:beforeAutospacing="1" w:after="100" w:afterAutospacing="1"/>
    </w:pPr>
  </w:style>
  <w:style w:type="character" w:customStyle="1" w:styleId="googqs-tidbit-0">
    <w:name w:val="goog_qs-tidbit-0"/>
    <w:basedOn w:val="Standaardalinea-lettertype"/>
    <w:rsid w:val="00A97FA6"/>
  </w:style>
  <w:style w:type="character" w:customStyle="1" w:styleId="googqs-nowrap1">
    <w:name w:val="goog_qs-nowrap1"/>
    <w:basedOn w:val="Standaardalinea-lettertype"/>
    <w:rsid w:val="00A97FA6"/>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Standaardalinea-lettertype"/>
    <w:rsid w:val="00A97FA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Standaardalinea-lettertype"/>
    <w:rsid w:val="00A97FA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Standaardalinea-lettertype"/>
    <w:rsid w:val="00A97FA6"/>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Standaardalinea-lettertype"/>
    <w:rsid w:val="00A97FA6"/>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go2">
    <w:name w:val="goog_qs-go2"/>
    <w:basedOn w:val="Standaardalinea-lettertype"/>
    <w:rsid w:val="00A97FA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Standaardalinea-lettertype"/>
    <w:rsid w:val="00A97FA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Standaardalinea-lettertype"/>
    <w:rsid w:val="00A97FA6"/>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3">
    <w:name w:val="goog_qs-go3"/>
    <w:basedOn w:val="Standaardalinea-lettertype"/>
    <w:rsid w:val="00A97FA6"/>
    <w:rPr>
      <w:rFonts w:ascii="Arial" w:hAnsi="Arial" w:cs="Arial" w:hint="default"/>
      <w:strike w:val="0"/>
      <w:dstrike w:val="0"/>
      <w:color w:val="2200CC"/>
      <w:spacing w:val="0"/>
      <w:sz w:val="16"/>
      <w:szCs w:val="16"/>
      <w:u w:val="singl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332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Signaalwoorden/alineafuncties en -verbanden</vt:lpstr>
    </vt:vector>
  </TitlesOfParts>
  <Company>Mondriaan College</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Signaalwoorden/alineafuncties en -verbanden</dc:title>
  <dc:creator>CPR</dc:creator>
  <cp:lastModifiedBy>Ankie Cuijpers</cp:lastModifiedBy>
  <cp:revision>2</cp:revision>
  <dcterms:created xsi:type="dcterms:W3CDTF">2014-03-08T17:46:00Z</dcterms:created>
  <dcterms:modified xsi:type="dcterms:W3CDTF">2014-03-08T17:46:00Z</dcterms:modified>
</cp:coreProperties>
</file>